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bookmarkStart w:id="0" w:name="_GoBack"/>
      <w:bookmarkEnd w:id="0"/>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RPr="00653A6B" w:rsidP="00653A6B">
      <w:pPr>
        <w:jc w:val="center"/>
        <w:rPr>
          <w:rFonts w:ascii="Times New Roman" w:hAnsi="Times New Roman" w:cs="Times New Roman"/>
          <w:sz w:val="24"/>
          <w:szCs w:val="24"/>
        </w:rPr>
      </w:pPr>
      <w:r w:rsidRPr="00653A6B">
        <w:rPr>
          <w:rFonts w:ascii="Times New Roman" w:hAnsi="Times New Roman" w:cs="Times New Roman"/>
          <w:sz w:val="24"/>
          <w:szCs w:val="24"/>
        </w:rPr>
        <w:t>Ethics of NFL</w:t>
      </w:r>
    </w:p>
    <w:p w:rsidR="00653A6B" w:rsidRPr="00653A6B" w:rsidP="00653A6B">
      <w:pPr>
        <w:jc w:val="center"/>
        <w:rPr>
          <w:rFonts w:ascii="Times New Roman" w:hAnsi="Times New Roman" w:cs="Times New Roman"/>
          <w:sz w:val="24"/>
          <w:szCs w:val="24"/>
        </w:rPr>
      </w:pPr>
      <w:r w:rsidRPr="00653A6B">
        <w:rPr>
          <w:rFonts w:ascii="Times New Roman" w:hAnsi="Times New Roman" w:cs="Times New Roman"/>
          <w:sz w:val="24"/>
          <w:szCs w:val="24"/>
        </w:rPr>
        <w:t xml:space="preserve">Student’s Name </w:t>
      </w:r>
    </w:p>
    <w:p w:rsidR="00653A6B" w:rsidRPr="00653A6B" w:rsidP="00653A6B">
      <w:pPr>
        <w:jc w:val="center"/>
        <w:rPr>
          <w:rFonts w:ascii="Times New Roman" w:hAnsi="Times New Roman" w:cs="Times New Roman"/>
          <w:sz w:val="24"/>
          <w:szCs w:val="24"/>
        </w:rPr>
      </w:pPr>
      <w:r w:rsidRPr="00653A6B">
        <w:rPr>
          <w:rFonts w:ascii="Times New Roman" w:hAnsi="Times New Roman" w:cs="Times New Roman"/>
          <w:sz w:val="24"/>
          <w:szCs w:val="24"/>
        </w:rPr>
        <w:t>Institutional Affiliation</w:t>
      </w:r>
    </w:p>
    <w:p w:rsidR="00653A6B" w:rsidRPr="00653A6B" w:rsidP="00653A6B">
      <w:pPr>
        <w:jc w:val="center"/>
        <w:rPr>
          <w:rFonts w:ascii="Times New Roman" w:hAnsi="Times New Roman" w:cs="Times New Roman"/>
          <w:sz w:val="24"/>
          <w:szCs w:val="24"/>
        </w:rPr>
      </w:pPr>
      <w:r w:rsidRPr="00653A6B">
        <w:rPr>
          <w:rFonts w:ascii="Times New Roman" w:hAnsi="Times New Roman" w:cs="Times New Roman"/>
          <w:sz w:val="24"/>
          <w:szCs w:val="24"/>
        </w:rPr>
        <w:t xml:space="preserve">Date </w:t>
      </w: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jc w:val="center"/>
        <w:rPr>
          <w:rFonts w:ascii="Times New Roman" w:hAnsi="Times New Roman" w:cs="Times New Roman"/>
          <w:b/>
          <w:sz w:val="24"/>
          <w:szCs w:val="24"/>
        </w:rPr>
      </w:pPr>
    </w:p>
    <w:p w:rsidR="00653A6B" w:rsidP="00653A6B">
      <w:pPr>
        <w:rPr>
          <w:rFonts w:ascii="Times New Roman" w:hAnsi="Times New Roman" w:cs="Times New Roman"/>
          <w:b/>
          <w:sz w:val="24"/>
          <w:szCs w:val="24"/>
        </w:rPr>
      </w:pPr>
    </w:p>
    <w:p w:rsidR="005225C5" w:rsidRPr="00653A6B" w:rsidP="00653A6B">
      <w:pPr>
        <w:jc w:val="center"/>
        <w:rPr>
          <w:rFonts w:ascii="Times New Roman" w:hAnsi="Times New Roman" w:cs="Times New Roman"/>
          <w:b/>
          <w:sz w:val="24"/>
          <w:szCs w:val="24"/>
        </w:rPr>
      </w:pPr>
      <w:r w:rsidRPr="00653A6B">
        <w:rPr>
          <w:rFonts w:ascii="Times New Roman" w:hAnsi="Times New Roman" w:cs="Times New Roman"/>
          <w:b/>
          <w:sz w:val="24"/>
          <w:szCs w:val="24"/>
        </w:rPr>
        <w:t>Ethics of NFL</w:t>
      </w:r>
    </w:p>
    <w:p w:rsidR="00F36D53" w:rsidRPr="00653A6B" w:rsidP="00653A6B">
      <w:pPr>
        <w:jc w:val="center"/>
        <w:rPr>
          <w:rFonts w:ascii="Times New Roman" w:hAnsi="Times New Roman" w:cs="Times New Roman"/>
          <w:b/>
          <w:sz w:val="24"/>
          <w:szCs w:val="24"/>
        </w:rPr>
      </w:pPr>
      <w:r w:rsidRPr="00653A6B">
        <w:rPr>
          <w:rFonts w:ascii="Times New Roman" w:hAnsi="Times New Roman" w:cs="Times New Roman"/>
          <w:b/>
          <w:sz w:val="24"/>
          <w:szCs w:val="24"/>
        </w:rPr>
        <w:t>Introduction</w:t>
      </w:r>
    </w:p>
    <w:p w:rsidR="00F36D53" w:rsidRPr="00653A6B" w:rsidP="00653A6B">
      <w:pPr>
        <w:ind w:firstLine="720"/>
        <w:rPr>
          <w:rFonts w:ascii="Times New Roman" w:hAnsi="Times New Roman" w:cs="Times New Roman"/>
          <w:sz w:val="24"/>
          <w:szCs w:val="24"/>
        </w:rPr>
      </w:pPr>
      <w:r w:rsidRPr="00653A6B">
        <w:rPr>
          <w:rFonts w:ascii="Times New Roman" w:hAnsi="Times New Roman" w:cs="Times New Roman"/>
          <w:sz w:val="24"/>
          <w:szCs w:val="24"/>
        </w:rPr>
        <w:t>National Football League (NFL) is a professional American football with 32 teams. NFL is one of the maj</w:t>
      </w:r>
      <w:r w:rsidRPr="00653A6B" w:rsidR="00146CE3">
        <w:rPr>
          <w:rFonts w:ascii="Times New Roman" w:hAnsi="Times New Roman" w:cs="Times New Roman"/>
          <w:sz w:val="24"/>
          <w:szCs w:val="24"/>
        </w:rPr>
        <w:t>o</w:t>
      </w:r>
      <w:r w:rsidRPr="00653A6B">
        <w:rPr>
          <w:rFonts w:ascii="Times New Roman" w:hAnsi="Times New Roman" w:cs="Times New Roman"/>
          <w:sz w:val="24"/>
          <w:szCs w:val="24"/>
        </w:rPr>
        <w:t>r professional sports leagues in North America. This paper discusses the ethics of NFL with the fact that players suffer from concussions and end up committing suicide and suffering from mental disease</w:t>
      </w:r>
      <w:r w:rsidRPr="00653A6B" w:rsidR="00146CE3">
        <w:rPr>
          <w:rFonts w:ascii="Times New Roman" w:hAnsi="Times New Roman" w:cs="Times New Roman"/>
          <w:sz w:val="24"/>
          <w:szCs w:val="24"/>
        </w:rPr>
        <w:t>s such as depression, dementia, chronic traumatic encephalopathy (CTE) and Parkinson's disease. The text uses principles approach ethics such as utilitarianism, justice, rights, virtue ethics, nonmaleficence and beneficence in the analysis of the case.</w:t>
      </w:r>
      <w:r w:rsidRPr="00653A6B" w:rsidR="00673ADA">
        <w:rPr>
          <w:rFonts w:ascii="Times New Roman" w:hAnsi="Times New Roman" w:cs="Times New Roman"/>
          <w:sz w:val="24"/>
          <w:szCs w:val="24"/>
        </w:rPr>
        <w:t xml:space="preserve"> The case presents a dilemma in which these principles have to be applied for the right decisions to be made.</w:t>
      </w:r>
    </w:p>
    <w:p w:rsidR="003163E4" w:rsidRPr="00653A6B" w:rsidP="00653A6B">
      <w:pPr>
        <w:ind w:firstLine="720"/>
        <w:rPr>
          <w:rFonts w:ascii="Times New Roman" w:hAnsi="Times New Roman" w:cs="Times New Roman"/>
          <w:sz w:val="24"/>
          <w:szCs w:val="24"/>
        </w:rPr>
      </w:pPr>
      <w:r w:rsidRPr="00653A6B">
        <w:rPr>
          <w:rFonts w:ascii="Times New Roman" w:hAnsi="Times New Roman" w:cs="Times New Roman"/>
          <w:sz w:val="24"/>
          <w:szCs w:val="24"/>
        </w:rPr>
        <w:t xml:space="preserve">NFL’s stance to control the harm of concussions is morally right. This is because concussions in football are just like other occupational hazards in any other </w:t>
      </w:r>
      <w:r w:rsidRPr="00653A6B" w:rsidR="00C87F2A">
        <w:rPr>
          <w:rFonts w:ascii="Times New Roman" w:hAnsi="Times New Roman" w:cs="Times New Roman"/>
          <w:sz w:val="24"/>
          <w:szCs w:val="24"/>
        </w:rPr>
        <w:t>professions. Since the players benefit from the playing in the NFL, it would be unfair to say that NFL harms them. Using the principle of nonmaleficence (which requires no harm to be caused to an individual either deliberately or unintentionally)</w:t>
      </w:r>
      <w:r w:rsidRPr="00653A6B" w:rsidR="00720F12">
        <w:rPr>
          <w:rFonts w:ascii="Times New Roman" w:hAnsi="Times New Roman" w:cs="Times New Roman"/>
          <w:sz w:val="24"/>
          <w:szCs w:val="24"/>
        </w:rPr>
        <w:t>, NFL actions are unethical. The dilemma is when the players themselves want to play.</w:t>
      </w:r>
      <w:r w:rsidRPr="00653A6B" w:rsidR="0095726C">
        <w:rPr>
          <w:rFonts w:ascii="Times New Roman" w:hAnsi="Times New Roman" w:cs="Times New Roman"/>
          <w:sz w:val="24"/>
          <w:szCs w:val="24"/>
        </w:rPr>
        <w:t xml:space="preserve"> The decision by NFL to compensate the retired players who suffer from brain damage shows that it is responsible for its actions. The principle of accountability requires individuals to be accountable for their actions. NFL has fulfilled this principle.
</w:t>
      </w:r>
    </w:p>
    <w:p w:rsidR="0095726C" w:rsidRPr="00653A6B" w:rsidP="00653A6B">
      <w:pPr>
        <w:ind w:firstLine="720"/>
        <w:rPr>
          <w:rFonts w:ascii="Times New Roman" w:hAnsi="Times New Roman" w:cs="Times New Roman"/>
          <w:sz w:val="24"/>
          <w:szCs w:val="24"/>
        </w:rPr>
      </w:pPr>
      <w:r w:rsidRPr="00653A6B">
        <w:rPr>
          <w:rFonts w:ascii="Times New Roman" w:hAnsi="Times New Roman" w:cs="Times New Roman"/>
          <w:sz w:val="24"/>
          <w:szCs w:val="24"/>
        </w:rPr>
        <w:t xml:space="preserve">I believe that the NFL should have moved earlier on the concussion. This should have happened immediately after there was a confirmation that players suffered dementia and other mental problems out of concussions. It was wrong for the NFL to downplay or conceal the effects of </w:t>
      </w:r>
      <w:r w:rsidRPr="00653A6B">
        <w:rPr>
          <w:rFonts w:ascii="Times New Roman" w:hAnsi="Times New Roman" w:cs="Times New Roman"/>
          <w:sz w:val="24"/>
          <w:szCs w:val="24"/>
        </w:rPr>
        <w:t>concussions.</w:t>
      </w:r>
      <w:r w:rsidRPr="00653A6B" w:rsidR="00F96D96">
        <w:rPr>
          <w:rFonts w:ascii="Times New Roman" w:hAnsi="Times New Roman" w:cs="Times New Roman"/>
          <w:sz w:val="24"/>
          <w:szCs w:val="24"/>
        </w:rPr>
        <w:t xml:space="preserve"> Veracity is a principle that requires truthfulness in every aspect</w:t>
      </w:r>
      <w:r w:rsidRPr="00D33B86" w:rsidR="00D33B86">
        <w:t xml:space="preserve"> </w:t>
      </w:r>
      <w:r w:rsidR="00D33B86">
        <w:t>(</w:t>
      </w:r>
      <w:r w:rsidR="00D33B86">
        <w:rPr>
          <w:rFonts w:ascii="Times New Roman" w:hAnsi="Times New Roman" w:cs="Times New Roman"/>
          <w:sz w:val="24"/>
          <w:szCs w:val="24"/>
        </w:rPr>
        <w:t>Swanton, 2003)</w:t>
      </w:r>
      <w:r w:rsidRPr="00653A6B" w:rsidR="00F96D96">
        <w:rPr>
          <w:rFonts w:ascii="Times New Roman" w:hAnsi="Times New Roman" w:cs="Times New Roman"/>
          <w:sz w:val="24"/>
          <w:szCs w:val="24"/>
        </w:rPr>
        <w:t>. NFL did not follow this principle. NFL also broke the law of beneficence, which means doing good to others because it concealed the effects of concussions to the players. By gathering research and studies, the NFL could have established the impact of concussions on the players.
</w:t>
      </w:r>
    </w:p>
    <w:p w:rsidR="00F96D96" w:rsidRPr="00653A6B" w:rsidP="00653A6B">
      <w:pPr>
        <w:ind w:firstLine="720"/>
        <w:rPr>
          <w:rFonts w:ascii="Times New Roman" w:hAnsi="Times New Roman" w:cs="Times New Roman"/>
          <w:sz w:val="24"/>
          <w:szCs w:val="24"/>
        </w:rPr>
      </w:pPr>
      <w:r w:rsidRPr="00653A6B">
        <w:rPr>
          <w:rFonts w:ascii="Times New Roman" w:hAnsi="Times New Roman" w:cs="Times New Roman"/>
          <w:sz w:val="24"/>
          <w:szCs w:val="24"/>
        </w:rPr>
        <w:t xml:space="preserve">Using virtue ethics, the concussion problem </w:t>
      </w:r>
      <w:r w:rsidRPr="00653A6B" w:rsidR="00A72A56">
        <w:rPr>
          <w:rFonts w:ascii="Times New Roman" w:hAnsi="Times New Roman" w:cs="Times New Roman"/>
          <w:sz w:val="24"/>
          <w:szCs w:val="24"/>
        </w:rPr>
        <w:t>the NFL should have acquired traits which are admirable such as honesty, justice, fidelity, integrity and fairness. NFL did not have any of these virtues. If only the NFL had such virtues, it would have acted ethically by not concealing some information about the effects of concussions on the players. Virtue ethics emphasizes the importance of developing good habits of character (virtues), which helps individuals to act in an ethical manner</w:t>
      </w:r>
      <w:r w:rsidRPr="000878D8" w:rsidR="000878D8">
        <w:t xml:space="preserve"> </w:t>
      </w:r>
      <w:r w:rsidR="000878D8">
        <w:t>(</w:t>
      </w:r>
      <w:r w:rsidR="000878D8">
        <w:rPr>
          <w:rFonts w:ascii="Times New Roman" w:hAnsi="Times New Roman" w:cs="Times New Roman"/>
          <w:sz w:val="24"/>
          <w:szCs w:val="24"/>
        </w:rPr>
        <w:t xml:space="preserve">Crisp &amp; </w:t>
      </w:r>
      <w:r w:rsidR="000878D8">
        <w:rPr>
          <w:rFonts w:ascii="Times New Roman" w:hAnsi="Times New Roman" w:cs="Times New Roman"/>
          <w:sz w:val="24"/>
          <w:szCs w:val="24"/>
        </w:rPr>
        <w:t>Slote</w:t>
      </w:r>
      <w:r w:rsidR="000878D8">
        <w:rPr>
          <w:rFonts w:ascii="Times New Roman" w:hAnsi="Times New Roman" w:cs="Times New Roman"/>
          <w:sz w:val="24"/>
          <w:szCs w:val="24"/>
        </w:rPr>
        <w:t xml:space="preserve">, </w:t>
      </w:r>
      <w:r w:rsidRPr="000878D8" w:rsidR="000878D8">
        <w:rPr>
          <w:rFonts w:ascii="Times New Roman" w:hAnsi="Times New Roman" w:cs="Times New Roman"/>
          <w:sz w:val="24"/>
          <w:szCs w:val="24"/>
        </w:rPr>
        <w:t>1997).</w:t>
      </w:r>
      <w:r w:rsidRPr="00653A6B" w:rsidR="00A72A56">
        <w:rPr>
          <w:rFonts w:ascii="Times New Roman" w:hAnsi="Times New Roman" w:cs="Times New Roman"/>
          <w:sz w:val="24"/>
          <w:szCs w:val="24"/>
        </w:rPr>
        <w:t xml:space="preserve"> Individuals with such virtues automatically act morally. Therefore, a moral ethicist would argue that the NFL did not have such virtues like honesty and integrity, and this is why it concealed some information on the dangers of concussions. NFL had vices (the opposite of virtues), and that is the reason it acted unethically. The conclusion by a virtue ethicist would have been that NFL was wrong. This is because it did not possess the virtues which wo</w:t>
      </w:r>
      <w:r w:rsidR="003171EC">
        <w:rPr>
          <w:rFonts w:ascii="Times New Roman" w:hAnsi="Times New Roman" w:cs="Times New Roman"/>
          <w:sz w:val="24"/>
          <w:szCs w:val="24"/>
        </w:rPr>
        <w:t>uld have made it act morally</w:t>
      </w:r>
      <w:r w:rsidRPr="00653A6B" w:rsidR="00A72A56">
        <w:rPr>
          <w:rFonts w:ascii="Times New Roman" w:hAnsi="Times New Roman" w:cs="Times New Roman"/>
          <w:sz w:val="24"/>
          <w:szCs w:val="24"/>
        </w:rPr>
        <w:t xml:space="preserve"> </w:t>
      </w:r>
      <w:r w:rsidR="003171EC">
        <w:rPr>
          <w:rFonts w:ascii="Times New Roman" w:hAnsi="Times New Roman" w:cs="Times New Roman"/>
          <w:sz w:val="24"/>
          <w:szCs w:val="24"/>
        </w:rPr>
        <w:t xml:space="preserve">(Oakley &amp; Cocking, </w:t>
      </w:r>
      <w:r w:rsidRPr="003171EC" w:rsidR="003171EC">
        <w:rPr>
          <w:rFonts w:ascii="Times New Roman" w:hAnsi="Times New Roman" w:cs="Times New Roman"/>
          <w:sz w:val="24"/>
          <w:szCs w:val="24"/>
        </w:rPr>
        <w:t xml:space="preserve">2001). </w:t>
      </w:r>
      <w:r w:rsidRPr="00653A6B" w:rsidR="00A72A56">
        <w:rPr>
          <w:rFonts w:ascii="Times New Roman" w:hAnsi="Times New Roman" w:cs="Times New Roman"/>
          <w:sz w:val="24"/>
          <w:szCs w:val="24"/>
        </w:rPr>
        <w:t xml:space="preserve">Although the NFL made amends at last by offering compensation to the affected players, it was wrong for it to downplay the effects of concussions </w:t>
      </w:r>
      <w:r w:rsidRPr="00653A6B" w:rsidR="00227030">
        <w:rPr>
          <w:rFonts w:ascii="Times New Roman" w:hAnsi="Times New Roman" w:cs="Times New Roman"/>
          <w:sz w:val="24"/>
          <w:szCs w:val="24"/>
        </w:rPr>
        <w:t>despite knowing their effects.</w:t>
      </w:r>
    </w:p>
    <w:p w:rsidR="00227030" w:rsidRPr="00653A6B" w:rsidP="00653A6B">
      <w:pPr>
        <w:ind w:firstLine="720"/>
        <w:rPr>
          <w:rFonts w:ascii="Times New Roman" w:hAnsi="Times New Roman" w:cs="Times New Roman"/>
          <w:sz w:val="24"/>
          <w:szCs w:val="24"/>
        </w:rPr>
      </w:pPr>
      <w:r w:rsidRPr="00653A6B">
        <w:rPr>
          <w:rFonts w:ascii="Times New Roman" w:hAnsi="Times New Roman" w:cs="Times New Roman"/>
          <w:sz w:val="24"/>
          <w:szCs w:val="24"/>
        </w:rPr>
        <w:t>The NFL should continue playing football. According to utilitarianism, an act is ethical if it produces the highest amount of pleasure for the greatest number of people</w:t>
      </w:r>
      <w:r w:rsidRPr="000878D8" w:rsidR="000878D8">
        <w:t xml:space="preserve"> </w:t>
      </w:r>
      <w:r w:rsidR="000878D8">
        <w:t>(</w:t>
      </w:r>
      <w:r w:rsidR="000878D8">
        <w:rPr>
          <w:rFonts w:ascii="Times New Roman" w:hAnsi="Times New Roman" w:cs="Times New Roman"/>
          <w:sz w:val="24"/>
          <w:szCs w:val="24"/>
        </w:rPr>
        <w:t xml:space="preserve">Mill, </w:t>
      </w:r>
      <w:r w:rsidRPr="000878D8" w:rsidR="000878D8">
        <w:rPr>
          <w:rFonts w:ascii="Times New Roman" w:hAnsi="Times New Roman" w:cs="Times New Roman"/>
          <w:sz w:val="24"/>
          <w:szCs w:val="24"/>
        </w:rPr>
        <w:t>2016).</w:t>
      </w:r>
      <w:r w:rsidRPr="00653A6B">
        <w:rPr>
          <w:rFonts w:ascii="Times New Roman" w:hAnsi="Times New Roman" w:cs="Times New Roman"/>
          <w:sz w:val="24"/>
          <w:szCs w:val="24"/>
        </w:rPr>
        <w:t xml:space="preserve"> The benefits of playing the NFL exceeds the cots. Therefore, according to teleontology, NFL should continue playing football. The benefits include, the players earn from the league and the league entertains many people. Since utilitarianism considers the consequences of the majority of people, both fans and players benefit from NFL, and this cannot be compared to the rare </w:t>
      </w:r>
      <w:r w:rsidRPr="00653A6B">
        <w:rPr>
          <w:rFonts w:ascii="Times New Roman" w:hAnsi="Times New Roman" w:cs="Times New Roman"/>
          <w:sz w:val="24"/>
          <w:szCs w:val="24"/>
        </w:rPr>
        <w:t xml:space="preserve">cases of players suffering from depression, dementia and other brain disorders. NFL should develop virtues which would help it </w:t>
      </w:r>
      <w:r w:rsidRPr="00653A6B" w:rsidR="00F36D53">
        <w:rPr>
          <w:rFonts w:ascii="Times New Roman" w:hAnsi="Times New Roman" w:cs="Times New Roman"/>
          <w:sz w:val="24"/>
          <w:szCs w:val="24"/>
        </w:rPr>
        <w:t xml:space="preserve">treat the players who suffer from concussions. The NFL should compensate the players going forward and should not hide any information from the public. NFL should embrace the virtues like honesty, love, justice, and fidelity going forward. </w:t>
      </w:r>
    </w:p>
    <w:p w:rsidR="00673ADA" w:rsidRPr="00653A6B" w:rsidP="00653A6B">
      <w:pPr>
        <w:jc w:val="center"/>
        <w:rPr>
          <w:rFonts w:ascii="Times New Roman" w:hAnsi="Times New Roman" w:cs="Times New Roman"/>
          <w:b/>
          <w:sz w:val="24"/>
          <w:szCs w:val="24"/>
        </w:rPr>
      </w:pPr>
      <w:r w:rsidRPr="00653A6B">
        <w:rPr>
          <w:rFonts w:ascii="Times New Roman" w:hAnsi="Times New Roman" w:cs="Times New Roman"/>
          <w:b/>
          <w:sz w:val="24"/>
          <w:szCs w:val="24"/>
        </w:rPr>
        <w:t>Conclusion</w:t>
      </w:r>
    </w:p>
    <w:p w:rsidR="00673ADA" w:rsidP="00653A6B">
      <w:pPr>
        <w:ind w:firstLine="720"/>
        <w:rPr>
          <w:rFonts w:ascii="Times New Roman" w:hAnsi="Times New Roman" w:cs="Times New Roman"/>
          <w:sz w:val="24"/>
          <w:szCs w:val="24"/>
        </w:rPr>
      </w:pPr>
      <w:r w:rsidRPr="00653A6B">
        <w:rPr>
          <w:rFonts w:ascii="Times New Roman" w:hAnsi="Times New Roman" w:cs="Times New Roman"/>
          <w:sz w:val="24"/>
          <w:szCs w:val="24"/>
        </w:rPr>
        <w:t xml:space="preserve">In summary, the case study of “the concussions in NFL” presents an ethical dilemma in which making decisions can be challenging. This paper has explored the case using </w:t>
      </w:r>
      <w:r w:rsidRPr="00653A6B" w:rsidR="00653A6B">
        <w:rPr>
          <w:rFonts w:ascii="Times New Roman" w:hAnsi="Times New Roman" w:cs="Times New Roman"/>
          <w:sz w:val="24"/>
          <w:szCs w:val="24"/>
        </w:rPr>
        <w:t>principles</w:t>
      </w:r>
      <w:r w:rsidRPr="00653A6B">
        <w:rPr>
          <w:rFonts w:ascii="Times New Roman" w:hAnsi="Times New Roman" w:cs="Times New Roman"/>
          <w:sz w:val="24"/>
          <w:szCs w:val="24"/>
        </w:rPr>
        <w:t xml:space="preserve"> and tenets in ethics which guide in proper decision making. Using the principle of utilitarianism, the NFL should not stop; rather, it should continue. This is because its benefits exceed the costs </w:t>
      </w:r>
      <w:r w:rsidRPr="00653A6B" w:rsidR="00653A6B">
        <w:rPr>
          <w:rFonts w:ascii="Times New Roman" w:hAnsi="Times New Roman" w:cs="Times New Roman"/>
          <w:sz w:val="24"/>
          <w:szCs w:val="24"/>
        </w:rPr>
        <w:t>for the majority of the people. NFL should, however, develop virtues such as honesty, justice and integrity going forward so that the players can know the dangers of playing their beloved game, and those who are harmed in the process receive compensation appropriately.
</w:t>
      </w: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P="00653A6B">
      <w:pPr>
        <w:ind w:firstLine="720"/>
        <w:rPr>
          <w:rFonts w:ascii="Times New Roman" w:hAnsi="Times New Roman" w:cs="Times New Roman"/>
          <w:sz w:val="24"/>
          <w:szCs w:val="24"/>
        </w:rPr>
      </w:pPr>
    </w:p>
    <w:p w:rsidR="00653A6B" w:rsidRPr="00653A6B" w:rsidP="00653A6B">
      <w:pPr>
        <w:ind w:firstLine="720"/>
        <w:jc w:val="center"/>
        <w:rPr>
          <w:rFonts w:ascii="Times New Roman" w:hAnsi="Times New Roman" w:cs="Times New Roman"/>
          <w:b/>
          <w:sz w:val="24"/>
          <w:szCs w:val="24"/>
        </w:rPr>
      </w:pPr>
      <w:r w:rsidRPr="00653A6B">
        <w:rPr>
          <w:rFonts w:ascii="Times New Roman" w:hAnsi="Times New Roman" w:cs="Times New Roman"/>
          <w:b/>
          <w:sz w:val="24"/>
          <w:szCs w:val="24"/>
        </w:rPr>
        <w:t>References</w:t>
      </w:r>
    </w:p>
    <w:p w:rsidR="00653A6B" w:rsidP="00653A6B">
      <w:pPr>
        <w:rPr>
          <w:rFonts w:ascii="Times New Roman" w:hAnsi="Times New Roman" w:cs="Times New Roman"/>
          <w:sz w:val="24"/>
          <w:szCs w:val="24"/>
        </w:rPr>
      </w:pPr>
      <w:r w:rsidRPr="00653A6B">
        <w:rPr>
          <w:rFonts w:ascii="Times New Roman" w:hAnsi="Times New Roman" w:cs="Times New Roman"/>
          <w:sz w:val="24"/>
          <w:szCs w:val="24"/>
        </w:rPr>
        <w:t xml:space="preserve">Crisp, R., &amp; </w:t>
      </w:r>
      <w:r w:rsidRPr="00653A6B">
        <w:rPr>
          <w:rFonts w:ascii="Times New Roman" w:hAnsi="Times New Roman" w:cs="Times New Roman"/>
          <w:sz w:val="24"/>
          <w:szCs w:val="24"/>
        </w:rPr>
        <w:t>Slote</w:t>
      </w:r>
      <w:r w:rsidRPr="00653A6B">
        <w:rPr>
          <w:rFonts w:ascii="Times New Roman" w:hAnsi="Times New Roman" w:cs="Times New Roman"/>
          <w:sz w:val="24"/>
          <w:szCs w:val="24"/>
        </w:rPr>
        <w:t>, M. (Eds.). (1997). Virtue ethics (Vol. 10). Oxford readings in Philosophy.</w:t>
      </w:r>
    </w:p>
    <w:p w:rsidR="00653A6B" w:rsidRPr="00653A6B" w:rsidP="00653A6B">
      <w:pPr>
        <w:rPr>
          <w:rFonts w:ascii="Times New Roman" w:hAnsi="Times New Roman" w:cs="Times New Roman"/>
          <w:sz w:val="24"/>
          <w:szCs w:val="24"/>
        </w:rPr>
      </w:pPr>
      <w:r w:rsidRPr="00653A6B">
        <w:rPr>
          <w:rFonts w:ascii="Times New Roman" w:hAnsi="Times New Roman" w:cs="Times New Roman"/>
          <w:sz w:val="24"/>
          <w:szCs w:val="24"/>
        </w:rPr>
        <w:t xml:space="preserve">Mill, J. S. (2016). Utilitarianism. In Seven masterpieces of philosophy (pp. 337-383). </w:t>
      </w:r>
      <w:r w:rsidRPr="00653A6B">
        <w:rPr>
          <w:rFonts w:ascii="Times New Roman" w:hAnsi="Times New Roman" w:cs="Times New Roman"/>
          <w:sz w:val="24"/>
          <w:szCs w:val="24"/>
        </w:rPr>
        <w:t>Routledge</w:t>
      </w:r>
      <w:r w:rsidRPr="00653A6B">
        <w:rPr>
          <w:rFonts w:ascii="Times New Roman" w:hAnsi="Times New Roman" w:cs="Times New Roman"/>
          <w:sz w:val="24"/>
          <w:szCs w:val="24"/>
        </w:rPr>
        <w:t>.</w:t>
      </w:r>
    </w:p>
    <w:p w:rsidR="00653A6B" w:rsidP="001252DF">
      <w:pPr>
        <w:keepNext/>
        <w:rPr>
          <w:rFonts w:ascii="Times New Roman" w:hAnsi="Times New Roman" w:cs="Times New Roman"/>
          <w:sz w:val="24"/>
          <w:szCs w:val="24"/>
        </w:rPr>
      </w:pPr>
      <w:r w:rsidRPr="00653A6B">
        <w:rPr>
          <w:rFonts w:ascii="Times New Roman" w:hAnsi="Times New Roman" w:cs="Times New Roman"/>
          <w:sz w:val="24"/>
          <w:szCs w:val="24"/>
        </w:rPr>
        <w:t>Oakley, J., &amp; Cocking, D. (2001). Virtue ethics and professional roles. Cambridge University Press.</w:t>
      </w:r>
    </w:p>
    <w:p w:rsidR="00653A6B" w:rsidP="003F0740">
      <w:pPr>
        <w:tabs>
          <w:tab w:val="left" w:pos="8655"/>
        </w:tabs>
        <w:rPr>
          <w:rFonts w:ascii="Times New Roman" w:hAnsi="Times New Roman" w:cs="Times New Roman"/>
          <w:sz w:val="24"/>
          <w:szCs w:val="24"/>
        </w:rPr>
      </w:pPr>
      <w:r w:rsidRPr="00653A6B">
        <w:rPr>
          <w:rFonts w:ascii="Times New Roman" w:hAnsi="Times New Roman" w:cs="Times New Roman"/>
          <w:sz w:val="24"/>
          <w:szCs w:val="24"/>
        </w:rPr>
        <w:t>Swanton, C. (2003). Virtue ethics: A pluralistic view. Clarendon Press.</w:t>
      </w:r>
      <w:r w:rsidR="003F0740">
        <w:rPr>
          <w:rFonts w:ascii="Times New Roman" w:hAnsi="Times New Roman" w:cs="Times New Roman"/>
          <w:sz w:val="24"/>
          <w:szCs w:val="24"/>
        </w:rPr>
        <w:tab/>
      </w:r>
    </w:p>
    <w:sectPr w:rsidSect="003F074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16269630"/>
      <w:docPartObj>
        <w:docPartGallery w:val="Page Numbers (Top of Page)"/>
        <w:docPartUnique/>
      </w:docPartObj>
    </w:sdtPr>
    <w:sdtEndPr>
      <w:rPr>
        <w:rFonts w:ascii="Times New Roman" w:hAnsi="Times New Roman" w:cs="Times New Roman"/>
        <w:noProof/>
        <w:sz w:val="24"/>
        <w:szCs w:val="24"/>
      </w:rPr>
    </w:sdtEndPr>
    <w:sdtContent>
      <w:p w:rsidR="003F0740" w:rsidRPr="003F0740">
        <w:pPr>
          <w:pStyle w:val="Header"/>
          <w:jc w:val="right"/>
          <w:rPr>
            <w:rFonts w:ascii="Times New Roman" w:hAnsi="Times New Roman" w:cs="Times New Roman"/>
            <w:sz w:val="24"/>
            <w:szCs w:val="24"/>
          </w:rPr>
        </w:pPr>
        <w:r w:rsidRPr="003F0740">
          <w:rPr>
            <w:rFonts w:ascii="Times New Roman" w:hAnsi="Times New Roman" w:cs="Times New Roman"/>
            <w:sz w:val="24"/>
            <w:szCs w:val="24"/>
          </w:rPr>
          <w:t xml:space="preserve">ETHICS OF NFL   </w:t>
        </w:r>
        <w:r>
          <w:rPr>
            <w:rFonts w:ascii="Times New Roman" w:hAnsi="Times New Roman" w:cs="Times New Roman"/>
            <w:sz w:val="24"/>
            <w:szCs w:val="24"/>
          </w:rPr>
          <w:t xml:space="preserve">                                                                                                                     </w:t>
        </w:r>
        <w:r w:rsidRPr="003F0740">
          <w:rPr>
            <w:rFonts w:ascii="Times New Roman" w:hAnsi="Times New Roman" w:cs="Times New Roman"/>
            <w:sz w:val="24"/>
            <w:szCs w:val="24"/>
          </w:rPr>
          <w:t xml:space="preserve">     </w:t>
        </w:r>
        <w:r w:rsidRPr="003F0740">
          <w:rPr>
            <w:rFonts w:ascii="Times New Roman" w:hAnsi="Times New Roman" w:cs="Times New Roman"/>
            <w:sz w:val="24"/>
            <w:szCs w:val="24"/>
          </w:rPr>
          <w:fldChar w:fldCharType="begin"/>
        </w:r>
        <w:r w:rsidRPr="003F0740">
          <w:rPr>
            <w:rFonts w:ascii="Times New Roman" w:hAnsi="Times New Roman" w:cs="Times New Roman"/>
            <w:sz w:val="24"/>
            <w:szCs w:val="24"/>
          </w:rPr>
          <w:instrText xml:space="preserve"> PAGE   \* MERGEFORMAT </w:instrText>
        </w:r>
        <w:r w:rsidRPr="003F0740">
          <w:rPr>
            <w:rFonts w:ascii="Times New Roman" w:hAnsi="Times New Roman" w:cs="Times New Roman"/>
            <w:sz w:val="24"/>
            <w:szCs w:val="24"/>
          </w:rPr>
          <w:fldChar w:fldCharType="separate"/>
        </w:r>
        <w:r>
          <w:rPr>
            <w:rFonts w:ascii="Times New Roman" w:hAnsi="Times New Roman" w:cs="Times New Roman"/>
            <w:noProof/>
            <w:sz w:val="24"/>
            <w:szCs w:val="24"/>
          </w:rPr>
          <w:t>3</w:t>
        </w:r>
        <w:r w:rsidRPr="003F0740">
          <w:rPr>
            <w:rFonts w:ascii="Times New Roman" w:hAnsi="Times New Roman" w:cs="Times New Roman"/>
            <w:noProof/>
            <w:sz w:val="24"/>
            <w:szCs w:val="24"/>
          </w:rPr>
          <w:fldChar w:fldCharType="end"/>
        </w:r>
      </w:p>
    </w:sdtContent>
  </w:sdt>
  <w:p w:rsidR="003F0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740" w:rsidRPr="003F0740">
    <w:pPr>
      <w:pStyle w:val="Header"/>
      <w:rPr>
        <w:rFonts w:ascii="Times New Roman" w:hAnsi="Times New Roman" w:cs="Times New Roman"/>
        <w:sz w:val="24"/>
        <w:szCs w:val="24"/>
      </w:rPr>
    </w:pPr>
    <w:r w:rsidRPr="003F0740">
      <w:rPr>
        <w:rFonts w:ascii="Times New Roman" w:hAnsi="Times New Roman" w:cs="Times New Roman"/>
        <w:sz w:val="24"/>
        <w:szCs w:val="24"/>
      </w:rPr>
      <w:t>Running head: ETHICS OF NFL</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E4"/>
    <w:rsid w:val="000878D8"/>
    <w:rsid w:val="001252DF"/>
    <w:rsid w:val="00146CE3"/>
    <w:rsid w:val="00227030"/>
    <w:rsid w:val="003163E4"/>
    <w:rsid w:val="003171EC"/>
    <w:rsid w:val="003F0740"/>
    <w:rsid w:val="005225C5"/>
    <w:rsid w:val="00653A6B"/>
    <w:rsid w:val="00673ADA"/>
    <w:rsid w:val="00720F12"/>
    <w:rsid w:val="0095726C"/>
    <w:rsid w:val="00A72A56"/>
    <w:rsid w:val="00C87F2A"/>
    <w:rsid w:val="00CE4178"/>
    <w:rsid w:val="00D33B86"/>
    <w:rsid w:val="00F2094E"/>
    <w:rsid w:val="00F36D53"/>
    <w:rsid w:val="00F96D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D42C04E-4830-4A5B-B52B-5267FE6A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740"/>
  </w:style>
  <w:style w:type="paragraph" w:styleId="Footer">
    <w:name w:val="footer"/>
    <w:basedOn w:val="Normal"/>
    <w:link w:val="FooterChar"/>
    <w:uiPriority w:val="99"/>
    <w:unhideWhenUsed/>
    <w:rsid w:val="003F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5</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2019-09-22T06:42:00Z</dcterms:created>
  <dcterms:modified xsi:type="dcterms:W3CDTF">2019-09-22T20:06:00Z</dcterms:modified>
</cp:coreProperties>
</file>